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9E86B5"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Attachment H</w:t>
      </w:r>
    </w:p>
    <w:p w14:paraId="32A2BD79"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 xml:space="preserve">Reference Check Form </w:t>
      </w:r>
    </w:p>
    <w:p w14:paraId="284B9E21" w14:textId="77777777" w:rsidR="004C26E8" w:rsidRDefault="002A2B7B">
      <w:pPr>
        <w:spacing w:after="0"/>
        <w:jc w:val="center"/>
        <w:rPr>
          <w:b/>
          <w:sz w:val="24"/>
          <w:szCs w:val="24"/>
        </w:rPr>
      </w:pPr>
      <w:r>
        <w:rPr>
          <w:b/>
          <w:sz w:val="24"/>
          <w:szCs w:val="24"/>
        </w:rPr>
        <w:t xml:space="preserve">RFP 25-81353 </w:t>
      </w:r>
    </w:p>
    <w:p w14:paraId="10DB6A16" w14:textId="77777777" w:rsidR="002A2B7B" w:rsidRDefault="002A2B7B">
      <w:pPr>
        <w:spacing w:after="0"/>
        <w:jc w:val="center"/>
        <w:rPr>
          <w:b/>
          <w:sz w:val="24"/>
          <w:szCs w:val="24"/>
        </w:rPr>
      </w:pPr>
      <w:r>
        <w:rPr>
          <w:b/>
          <w:sz w:val="24"/>
          <w:szCs w:val="24"/>
        </w:rPr>
        <w:t>Adult Protective Services</w:t>
      </w:r>
      <w:r>
        <w:rPr>
          <w:b/>
          <w:sz w:val="24"/>
          <w:szCs w:val="24"/>
        </w:rPr>
        <w:t xml:space="preserve"> </w:t>
      </w:r>
    </w:p>
    <w:p w14:paraId="77FE234A" w14:textId="1905DC26" w:rsidR="004C26E8" w:rsidRDefault="002A2B7B">
      <w:pPr>
        <w:spacing w:after="0"/>
        <w:jc w:val="center"/>
        <w:rPr>
          <w:b/>
          <w:color w:val="FF0000"/>
          <w:sz w:val="24"/>
          <w:szCs w:val="24"/>
        </w:rPr>
      </w:pPr>
      <w:r>
        <w:rPr>
          <w:b/>
          <w:sz w:val="24"/>
          <w:szCs w:val="24"/>
        </w:rPr>
        <w:t xml:space="preserve">Staffing &amp; Operations </w:t>
      </w:r>
    </w:p>
    <w:p w14:paraId="6B9CBCC6" w14:textId="77777777" w:rsidR="004C26E8" w:rsidRDefault="002A2B7B">
      <w:pPr>
        <w:pBdr>
          <w:top w:val="nil"/>
          <w:left w:val="nil"/>
          <w:bottom w:val="nil"/>
          <w:right w:val="nil"/>
          <w:between w:val="nil"/>
        </w:pBdr>
        <w:spacing w:after="0" w:line="240" w:lineRule="auto"/>
        <w:jc w:val="center"/>
        <w:rPr>
          <w:color w:val="000000"/>
          <w:sz w:val="24"/>
          <w:szCs w:val="24"/>
        </w:rPr>
      </w:pPr>
      <w:r>
        <w:rPr>
          <w:color w:val="000000"/>
          <w:sz w:val="24"/>
          <w:szCs w:val="24"/>
        </w:rPr>
        <w:br/>
        <w:t xml:space="preserve">Reference Check Form Due Date: </w:t>
      </w:r>
    </w:p>
    <w:p w14:paraId="7702F189" w14:textId="2205EE17" w:rsidR="004C26E8" w:rsidRDefault="002A2B7B">
      <w:pPr>
        <w:pBdr>
          <w:top w:val="nil"/>
          <w:left w:val="nil"/>
          <w:bottom w:val="nil"/>
          <w:right w:val="nil"/>
          <w:between w:val="nil"/>
        </w:pBdr>
        <w:spacing w:after="0" w:line="240" w:lineRule="auto"/>
        <w:jc w:val="center"/>
        <w:rPr>
          <w:b/>
          <w:sz w:val="24"/>
          <w:szCs w:val="24"/>
        </w:rPr>
      </w:pPr>
      <w:r>
        <w:rPr>
          <w:b/>
          <w:sz w:val="24"/>
          <w:szCs w:val="24"/>
        </w:rPr>
        <w:t>December</w:t>
      </w:r>
      <w:r w:rsidR="0092708D">
        <w:rPr>
          <w:b/>
          <w:sz w:val="24"/>
          <w:szCs w:val="24"/>
        </w:rPr>
        <w:t xml:space="preserve"> 9</w:t>
      </w:r>
      <w:r>
        <w:rPr>
          <w:b/>
          <w:sz w:val="24"/>
          <w:szCs w:val="24"/>
        </w:rPr>
        <w:t>, 2024, by 3:00 PM Eastern Time</w:t>
      </w:r>
    </w:p>
    <w:p w14:paraId="46F90D7B" w14:textId="77777777" w:rsidR="004C26E8" w:rsidRDefault="002A2B7B">
      <w:pPr>
        <w:pBdr>
          <w:top w:val="nil"/>
          <w:left w:val="nil"/>
          <w:bottom w:val="nil"/>
          <w:right w:val="nil"/>
          <w:between w:val="nil"/>
        </w:pBdr>
        <w:spacing w:after="0" w:line="240" w:lineRule="auto"/>
        <w:rPr>
          <w:b/>
          <w:color w:val="000000"/>
          <w:sz w:val="24"/>
          <w:szCs w:val="24"/>
        </w:rPr>
      </w:pPr>
      <w:r>
        <w:rPr>
          <w:b/>
          <w:color w:val="000000"/>
          <w:sz w:val="24"/>
          <w:szCs w:val="24"/>
        </w:rPr>
        <w:br/>
      </w:r>
      <w:r>
        <w:rPr>
          <w:b/>
          <w:color w:val="000000"/>
          <w:sz w:val="24"/>
          <w:szCs w:val="24"/>
        </w:rPr>
        <w:t xml:space="preserve">INSTRUCTIONS:  You have been asked by the vendor listed below to provide a reference as they are responding the current solicitation with the state of Indiana.  This is a standard form created by the State of Indiana and your input is very much appreciated.  During this competitive process, a representative from the State of Indiana, may contact you directly for more detail.  If you have any questions, please contact the State of Indiana contact listed in the box in the top left side of the form.  </w:t>
      </w:r>
    </w:p>
    <w:p w14:paraId="5B86F323" w14:textId="77777777" w:rsidR="004C26E8" w:rsidRDefault="004C26E8">
      <w:pPr>
        <w:pBdr>
          <w:top w:val="nil"/>
          <w:left w:val="nil"/>
          <w:bottom w:val="nil"/>
          <w:right w:val="nil"/>
          <w:between w:val="nil"/>
        </w:pBdr>
        <w:spacing w:after="0" w:line="240" w:lineRule="auto"/>
        <w:rPr>
          <w:b/>
          <w:color w:val="000000"/>
          <w:sz w:val="24"/>
          <w:szCs w:val="24"/>
        </w:rPr>
      </w:pPr>
    </w:p>
    <w:p w14:paraId="632A5C2E" w14:textId="77777777" w:rsidR="004C26E8" w:rsidRDefault="002A2B7B">
      <w:pPr>
        <w:pBdr>
          <w:top w:val="nil"/>
          <w:left w:val="nil"/>
          <w:bottom w:val="nil"/>
          <w:right w:val="nil"/>
          <w:between w:val="nil"/>
        </w:pBdr>
        <w:spacing w:after="0" w:line="240" w:lineRule="auto"/>
        <w:rPr>
          <w:b/>
          <w:color w:val="000000"/>
          <w:sz w:val="24"/>
          <w:szCs w:val="24"/>
        </w:rPr>
      </w:pPr>
      <w:r>
        <w:rPr>
          <w:b/>
          <w:color w:val="000000"/>
          <w:sz w:val="24"/>
          <w:szCs w:val="24"/>
        </w:rPr>
        <w:t xml:space="preserve">Please provide the information requested below and submit this reference check form to: </w:t>
      </w:r>
    </w:p>
    <w:p w14:paraId="6B1F4213" w14:textId="77777777" w:rsidR="004C26E8" w:rsidRDefault="002A2B7B">
      <w:pPr>
        <w:pBdr>
          <w:top w:val="nil"/>
          <w:left w:val="nil"/>
          <w:bottom w:val="nil"/>
          <w:right w:val="nil"/>
          <w:between w:val="nil"/>
        </w:pBdr>
        <w:spacing w:after="0" w:line="240" w:lineRule="auto"/>
        <w:rPr>
          <w:b/>
          <w:color w:val="000000"/>
          <w:sz w:val="24"/>
          <w:szCs w:val="24"/>
        </w:rPr>
      </w:pPr>
      <w:hyperlink r:id="rId12">
        <w:r>
          <w:rPr>
            <w:b/>
            <w:color w:val="0000FF"/>
            <w:sz w:val="24"/>
            <w:szCs w:val="24"/>
            <w:u w:val="single"/>
          </w:rPr>
          <w:t>idoareferences@idoa.in.gov</w:t>
        </w:r>
      </w:hyperlink>
      <w:r>
        <w:rPr>
          <w:b/>
          <w:color w:val="000000"/>
          <w:sz w:val="24"/>
          <w:szCs w:val="24"/>
        </w:rPr>
        <w:t xml:space="preserve">: </w:t>
      </w:r>
    </w:p>
    <w:p w14:paraId="2936CC4A" w14:textId="77777777" w:rsidR="004C26E8" w:rsidRDefault="004C26E8">
      <w:pPr>
        <w:pBdr>
          <w:top w:val="nil"/>
          <w:left w:val="nil"/>
          <w:bottom w:val="nil"/>
          <w:right w:val="nil"/>
          <w:between w:val="nil"/>
        </w:pBdr>
        <w:spacing w:after="0" w:line="240" w:lineRule="auto"/>
        <w:rPr>
          <w:b/>
          <w:color w:val="000000"/>
          <w:sz w:val="28"/>
          <w:szCs w:val="28"/>
        </w:rPr>
      </w:pPr>
    </w:p>
    <w:p w14:paraId="3647F040" w14:textId="77777777" w:rsidR="004C26E8" w:rsidRDefault="002A2B7B">
      <w:pPr>
        <w:spacing w:after="0" w:line="240" w:lineRule="auto"/>
        <w:rPr>
          <w:sz w:val="24"/>
          <w:szCs w:val="24"/>
        </w:rPr>
      </w:pPr>
      <w:r>
        <w:rPr>
          <w:sz w:val="24"/>
          <w:szCs w:val="24"/>
        </w:rPr>
        <w:t xml:space="preserve">The subject line of the email submissions must clearly state the following: </w:t>
      </w:r>
    </w:p>
    <w:p w14:paraId="00D89807" w14:textId="77DD3219" w:rsidR="004C26E8" w:rsidRDefault="002A2B7B" w:rsidP="00E04EEB">
      <w:pPr>
        <w:spacing w:after="0" w:line="240" w:lineRule="auto"/>
        <w:rPr>
          <w:b/>
          <w:bCs/>
          <w:sz w:val="24"/>
          <w:szCs w:val="24"/>
        </w:rPr>
      </w:pPr>
      <w:r w:rsidRPr="00E04EEB">
        <w:rPr>
          <w:b/>
          <w:bCs/>
          <w:sz w:val="24"/>
          <w:szCs w:val="24"/>
        </w:rPr>
        <w:t>RFP 25-</w:t>
      </w:r>
      <w:r w:rsidR="56E2C06C" w:rsidRPr="00E04EEB">
        <w:rPr>
          <w:b/>
          <w:bCs/>
          <w:sz w:val="24"/>
          <w:szCs w:val="24"/>
        </w:rPr>
        <w:t>81353 Reference</w:t>
      </w:r>
      <w:r w:rsidRPr="00E04EEB">
        <w:rPr>
          <w:b/>
          <w:bCs/>
          <w:sz w:val="24"/>
          <w:szCs w:val="24"/>
        </w:rPr>
        <w:t xml:space="preserve"> – [</w:t>
      </w:r>
      <w:r w:rsidRPr="00E04EEB">
        <w:rPr>
          <w:b/>
          <w:bCs/>
          <w:i/>
          <w:iCs/>
          <w:sz w:val="24"/>
          <w:szCs w:val="24"/>
        </w:rPr>
        <w:t>INSERT COMPANY NAME</w:t>
      </w:r>
      <w:r w:rsidRPr="00E04EEB">
        <w:rPr>
          <w:b/>
          <w:bCs/>
          <w:sz w:val="24"/>
          <w:szCs w:val="24"/>
        </w:rPr>
        <w:t>]</w:t>
      </w:r>
    </w:p>
    <w:p w14:paraId="104CF0AE" w14:textId="77777777" w:rsidR="004C26E8" w:rsidRDefault="004C26E8">
      <w:pPr>
        <w:pBdr>
          <w:top w:val="nil"/>
          <w:left w:val="nil"/>
          <w:bottom w:val="nil"/>
          <w:right w:val="nil"/>
          <w:between w:val="nil"/>
        </w:pBdr>
        <w:spacing w:after="0" w:line="240" w:lineRule="auto"/>
        <w:rPr>
          <w:b/>
          <w:color w:val="000000"/>
          <w:sz w:val="24"/>
          <w:szCs w:val="24"/>
        </w:rPr>
      </w:pPr>
    </w:p>
    <w:p w14:paraId="72B9F629" w14:textId="77777777" w:rsidR="004C26E8" w:rsidRDefault="004C26E8">
      <w:pPr>
        <w:pBdr>
          <w:top w:val="nil"/>
          <w:left w:val="nil"/>
          <w:bottom w:val="nil"/>
          <w:right w:val="nil"/>
          <w:between w:val="nil"/>
        </w:pBdr>
        <w:spacing w:after="0" w:line="240" w:lineRule="auto"/>
        <w:rPr>
          <w:b/>
          <w:color w:val="000000"/>
          <w:sz w:val="24"/>
          <w:szCs w:val="24"/>
        </w:rPr>
      </w:pPr>
    </w:p>
    <w:p w14:paraId="63257C04"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VENDOR NAME</w:t>
      </w:r>
    </w:p>
    <w:tbl>
      <w:tblPr>
        <w:tblStyle w:val="a"/>
        <w:tblW w:w="7668"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68"/>
      </w:tblGrid>
      <w:tr w:rsidR="004C26E8" w14:paraId="77BF29A3" w14:textId="77777777">
        <w:trPr>
          <w:jc w:val="center"/>
        </w:trPr>
        <w:tc>
          <w:tcPr>
            <w:tcW w:w="7668" w:type="dxa"/>
            <w:tcBorders>
              <w:left w:val="single" w:sz="4" w:space="0" w:color="000000"/>
            </w:tcBorders>
            <w:shd w:val="clear" w:color="auto" w:fill="DEEAF6"/>
            <w:vAlign w:val="bottom"/>
          </w:tcPr>
          <w:p w14:paraId="30138417" w14:textId="77777777" w:rsidR="004C26E8" w:rsidRDefault="004C26E8">
            <w:pPr>
              <w:pBdr>
                <w:top w:val="nil"/>
                <w:left w:val="nil"/>
                <w:bottom w:val="nil"/>
                <w:right w:val="nil"/>
                <w:between w:val="nil"/>
              </w:pBdr>
              <w:spacing w:after="0" w:line="240" w:lineRule="auto"/>
              <w:rPr>
                <w:color w:val="000000"/>
                <w:sz w:val="24"/>
                <w:szCs w:val="24"/>
              </w:rPr>
            </w:pPr>
          </w:p>
        </w:tc>
      </w:tr>
    </w:tbl>
    <w:p w14:paraId="7BAD56C2" w14:textId="77777777" w:rsidR="004C26E8" w:rsidRDefault="004C26E8">
      <w:pPr>
        <w:pBdr>
          <w:top w:val="nil"/>
          <w:left w:val="nil"/>
          <w:bottom w:val="nil"/>
          <w:right w:val="nil"/>
          <w:between w:val="nil"/>
        </w:pBdr>
        <w:spacing w:after="0" w:line="240" w:lineRule="auto"/>
        <w:rPr>
          <w:b/>
          <w:color w:val="000000"/>
          <w:sz w:val="24"/>
          <w:szCs w:val="24"/>
        </w:rPr>
      </w:pPr>
    </w:p>
    <w:p w14:paraId="43E65D1E" w14:textId="77777777" w:rsidR="004C26E8" w:rsidRDefault="004C26E8">
      <w:pPr>
        <w:pBdr>
          <w:top w:val="nil"/>
          <w:left w:val="nil"/>
          <w:bottom w:val="nil"/>
          <w:right w:val="nil"/>
          <w:between w:val="nil"/>
        </w:pBdr>
        <w:spacing w:after="0" w:line="240" w:lineRule="auto"/>
        <w:rPr>
          <w:color w:val="000000"/>
          <w:sz w:val="24"/>
          <w:szCs w:val="24"/>
        </w:rPr>
      </w:pPr>
    </w:p>
    <w:p w14:paraId="778F1F7D"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REFERENCE CONTACT INFORMATION</w:t>
      </w:r>
    </w:p>
    <w:tbl>
      <w:tblPr>
        <w:tblStyle w:val="a0"/>
        <w:tblW w:w="9828"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45"/>
        <w:gridCol w:w="6683"/>
      </w:tblGrid>
      <w:tr w:rsidR="004C26E8" w14:paraId="462A2635" w14:textId="77777777">
        <w:trPr>
          <w:jc w:val="center"/>
        </w:trPr>
        <w:tc>
          <w:tcPr>
            <w:tcW w:w="3145" w:type="dxa"/>
            <w:tcBorders>
              <w:left w:val="single" w:sz="4" w:space="0" w:color="000000"/>
            </w:tcBorders>
            <w:vAlign w:val="bottom"/>
          </w:tcPr>
          <w:p w14:paraId="48B7E536"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Reference Company Name</w:t>
            </w:r>
          </w:p>
        </w:tc>
        <w:tc>
          <w:tcPr>
            <w:tcW w:w="6683" w:type="dxa"/>
            <w:shd w:val="clear" w:color="auto" w:fill="DEEAF6"/>
            <w:vAlign w:val="bottom"/>
          </w:tcPr>
          <w:p w14:paraId="51E12A8C"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5AF95F11" w14:textId="77777777">
        <w:trPr>
          <w:jc w:val="center"/>
        </w:trPr>
        <w:tc>
          <w:tcPr>
            <w:tcW w:w="3145" w:type="dxa"/>
            <w:tcBorders>
              <w:left w:val="single" w:sz="4" w:space="0" w:color="000000"/>
            </w:tcBorders>
            <w:vAlign w:val="bottom"/>
          </w:tcPr>
          <w:p w14:paraId="5A08A7ED"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Contact Name</w:t>
            </w:r>
          </w:p>
        </w:tc>
        <w:tc>
          <w:tcPr>
            <w:tcW w:w="6683" w:type="dxa"/>
            <w:shd w:val="clear" w:color="auto" w:fill="DEEAF6"/>
            <w:vAlign w:val="bottom"/>
          </w:tcPr>
          <w:p w14:paraId="191F25C9"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2D270FB3" w14:textId="77777777">
        <w:trPr>
          <w:jc w:val="center"/>
        </w:trPr>
        <w:tc>
          <w:tcPr>
            <w:tcW w:w="3145" w:type="dxa"/>
            <w:tcBorders>
              <w:left w:val="single" w:sz="4" w:space="0" w:color="000000"/>
            </w:tcBorders>
            <w:vAlign w:val="bottom"/>
          </w:tcPr>
          <w:p w14:paraId="2BC10138"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Contact Title</w:t>
            </w:r>
          </w:p>
        </w:tc>
        <w:tc>
          <w:tcPr>
            <w:tcW w:w="6683" w:type="dxa"/>
            <w:shd w:val="clear" w:color="auto" w:fill="DEEAF6"/>
            <w:vAlign w:val="bottom"/>
          </w:tcPr>
          <w:p w14:paraId="2658865B"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47D1087D" w14:textId="77777777">
        <w:trPr>
          <w:jc w:val="center"/>
        </w:trPr>
        <w:tc>
          <w:tcPr>
            <w:tcW w:w="3145" w:type="dxa"/>
            <w:tcBorders>
              <w:left w:val="single" w:sz="4" w:space="0" w:color="000000"/>
            </w:tcBorders>
            <w:vAlign w:val="bottom"/>
          </w:tcPr>
          <w:p w14:paraId="4E921A2C"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Company Mailing Address</w:t>
            </w:r>
          </w:p>
        </w:tc>
        <w:tc>
          <w:tcPr>
            <w:tcW w:w="6683" w:type="dxa"/>
            <w:shd w:val="clear" w:color="auto" w:fill="DEEAF6"/>
            <w:vAlign w:val="bottom"/>
          </w:tcPr>
          <w:p w14:paraId="5602E326"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7292A0A3" w14:textId="77777777">
        <w:trPr>
          <w:jc w:val="center"/>
        </w:trPr>
        <w:tc>
          <w:tcPr>
            <w:tcW w:w="3145" w:type="dxa"/>
            <w:tcBorders>
              <w:left w:val="single" w:sz="4" w:space="0" w:color="000000"/>
            </w:tcBorders>
            <w:vAlign w:val="bottom"/>
          </w:tcPr>
          <w:p w14:paraId="393F7B87"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Company City, State, Zip</w:t>
            </w:r>
          </w:p>
        </w:tc>
        <w:tc>
          <w:tcPr>
            <w:tcW w:w="6683" w:type="dxa"/>
            <w:shd w:val="clear" w:color="auto" w:fill="DEEAF6"/>
            <w:vAlign w:val="bottom"/>
          </w:tcPr>
          <w:p w14:paraId="5372B4E5"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5D70C65A" w14:textId="77777777">
        <w:trPr>
          <w:jc w:val="center"/>
        </w:trPr>
        <w:tc>
          <w:tcPr>
            <w:tcW w:w="3145" w:type="dxa"/>
            <w:tcBorders>
              <w:left w:val="single" w:sz="4" w:space="0" w:color="000000"/>
            </w:tcBorders>
            <w:vAlign w:val="bottom"/>
          </w:tcPr>
          <w:p w14:paraId="7E29792F"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Company Website Address</w:t>
            </w:r>
          </w:p>
        </w:tc>
        <w:tc>
          <w:tcPr>
            <w:tcW w:w="6683" w:type="dxa"/>
            <w:shd w:val="clear" w:color="auto" w:fill="DEEAF6"/>
            <w:vAlign w:val="bottom"/>
          </w:tcPr>
          <w:p w14:paraId="181AF68A"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257B0BE6" w14:textId="77777777">
        <w:trPr>
          <w:jc w:val="center"/>
        </w:trPr>
        <w:tc>
          <w:tcPr>
            <w:tcW w:w="3145" w:type="dxa"/>
            <w:tcBorders>
              <w:left w:val="single" w:sz="4" w:space="0" w:color="000000"/>
            </w:tcBorders>
            <w:vAlign w:val="bottom"/>
          </w:tcPr>
          <w:p w14:paraId="4A7649B4"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Contact Telephone Number</w:t>
            </w:r>
          </w:p>
        </w:tc>
        <w:tc>
          <w:tcPr>
            <w:tcW w:w="6683" w:type="dxa"/>
            <w:shd w:val="clear" w:color="auto" w:fill="DEEAF6"/>
            <w:vAlign w:val="bottom"/>
          </w:tcPr>
          <w:p w14:paraId="36F66485"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08DC0C63" w14:textId="77777777">
        <w:trPr>
          <w:jc w:val="center"/>
        </w:trPr>
        <w:tc>
          <w:tcPr>
            <w:tcW w:w="3145" w:type="dxa"/>
            <w:tcBorders>
              <w:left w:val="single" w:sz="4" w:space="0" w:color="000000"/>
            </w:tcBorders>
            <w:vAlign w:val="bottom"/>
          </w:tcPr>
          <w:p w14:paraId="7C843843"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Contact Fax Number</w:t>
            </w:r>
          </w:p>
        </w:tc>
        <w:tc>
          <w:tcPr>
            <w:tcW w:w="6683" w:type="dxa"/>
            <w:shd w:val="clear" w:color="auto" w:fill="DEEAF6"/>
            <w:vAlign w:val="bottom"/>
          </w:tcPr>
          <w:p w14:paraId="776F6E01"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7630D0AC" w14:textId="77777777">
        <w:trPr>
          <w:jc w:val="center"/>
        </w:trPr>
        <w:tc>
          <w:tcPr>
            <w:tcW w:w="3145" w:type="dxa"/>
            <w:tcBorders>
              <w:left w:val="single" w:sz="4" w:space="0" w:color="000000"/>
            </w:tcBorders>
            <w:vAlign w:val="bottom"/>
          </w:tcPr>
          <w:p w14:paraId="7CD3D45B"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Contact Email</w:t>
            </w:r>
          </w:p>
        </w:tc>
        <w:tc>
          <w:tcPr>
            <w:tcW w:w="6683" w:type="dxa"/>
            <w:shd w:val="clear" w:color="auto" w:fill="DEEAF6"/>
            <w:vAlign w:val="bottom"/>
          </w:tcPr>
          <w:p w14:paraId="65868F35" w14:textId="77777777" w:rsidR="004C26E8" w:rsidRDefault="004C26E8">
            <w:pPr>
              <w:pBdr>
                <w:top w:val="nil"/>
                <w:left w:val="nil"/>
                <w:bottom w:val="nil"/>
                <w:right w:val="nil"/>
                <w:between w:val="nil"/>
              </w:pBdr>
              <w:spacing w:after="0" w:line="240" w:lineRule="auto"/>
              <w:rPr>
                <w:color w:val="000000"/>
                <w:sz w:val="24"/>
                <w:szCs w:val="24"/>
              </w:rPr>
            </w:pPr>
          </w:p>
        </w:tc>
      </w:tr>
      <w:tr w:rsidR="004C26E8" w14:paraId="395F2419" w14:textId="77777777">
        <w:trPr>
          <w:jc w:val="center"/>
        </w:trPr>
        <w:tc>
          <w:tcPr>
            <w:tcW w:w="3145" w:type="dxa"/>
            <w:tcBorders>
              <w:left w:val="single" w:sz="4" w:space="0" w:color="000000"/>
            </w:tcBorders>
            <w:vAlign w:val="bottom"/>
          </w:tcPr>
          <w:p w14:paraId="49C25051" w14:textId="77777777" w:rsidR="004C26E8" w:rsidRDefault="002A2B7B">
            <w:pPr>
              <w:pBdr>
                <w:top w:val="nil"/>
                <w:left w:val="nil"/>
                <w:bottom w:val="nil"/>
                <w:right w:val="nil"/>
                <w:between w:val="nil"/>
              </w:pBdr>
              <w:spacing w:after="0" w:line="240" w:lineRule="auto"/>
              <w:jc w:val="center"/>
              <w:rPr>
                <w:b/>
                <w:color w:val="000000"/>
                <w:sz w:val="24"/>
                <w:szCs w:val="24"/>
              </w:rPr>
            </w:pPr>
            <w:r>
              <w:rPr>
                <w:b/>
                <w:color w:val="000000"/>
                <w:sz w:val="24"/>
                <w:szCs w:val="24"/>
              </w:rPr>
              <w:t>Industry of Company</w:t>
            </w:r>
          </w:p>
        </w:tc>
        <w:tc>
          <w:tcPr>
            <w:tcW w:w="6683" w:type="dxa"/>
            <w:shd w:val="clear" w:color="auto" w:fill="DEEAF6"/>
            <w:vAlign w:val="bottom"/>
          </w:tcPr>
          <w:p w14:paraId="3E901AC1" w14:textId="77777777" w:rsidR="004C26E8" w:rsidRDefault="004C26E8">
            <w:pPr>
              <w:pBdr>
                <w:top w:val="nil"/>
                <w:left w:val="nil"/>
                <w:bottom w:val="nil"/>
                <w:right w:val="nil"/>
                <w:between w:val="nil"/>
              </w:pBdr>
              <w:spacing w:after="0" w:line="240" w:lineRule="auto"/>
              <w:rPr>
                <w:color w:val="000000"/>
                <w:sz w:val="24"/>
                <w:szCs w:val="24"/>
              </w:rPr>
            </w:pPr>
          </w:p>
        </w:tc>
      </w:tr>
    </w:tbl>
    <w:p w14:paraId="11F89F96" w14:textId="77777777" w:rsidR="004C26E8" w:rsidRDefault="004C26E8">
      <w:pPr>
        <w:pBdr>
          <w:top w:val="nil"/>
          <w:left w:val="nil"/>
          <w:bottom w:val="nil"/>
          <w:right w:val="nil"/>
          <w:between w:val="nil"/>
        </w:pBdr>
        <w:spacing w:after="0" w:line="240" w:lineRule="auto"/>
        <w:rPr>
          <w:color w:val="000000"/>
          <w:sz w:val="24"/>
          <w:szCs w:val="24"/>
        </w:rPr>
      </w:pPr>
    </w:p>
    <w:p w14:paraId="0A0F026E" w14:textId="77777777" w:rsidR="004C26E8" w:rsidRDefault="002A2B7B">
      <w:pPr>
        <w:spacing w:after="0" w:line="240" w:lineRule="auto"/>
        <w:rPr>
          <w:sz w:val="24"/>
          <w:szCs w:val="24"/>
        </w:rPr>
      </w:pPr>
      <w:r>
        <w:br w:type="page"/>
      </w:r>
    </w:p>
    <w:p w14:paraId="7CDCEDA1" w14:textId="77777777" w:rsidR="004C26E8" w:rsidRDefault="002A2B7B">
      <w:pPr>
        <w:pBdr>
          <w:top w:val="nil"/>
          <w:left w:val="nil"/>
          <w:bottom w:val="nil"/>
          <w:right w:val="nil"/>
          <w:between w:val="nil"/>
        </w:pBdr>
        <w:spacing w:after="0" w:line="240" w:lineRule="auto"/>
        <w:rPr>
          <w:color w:val="000000"/>
          <w:sz w:val="24"/>
          <w:szCs w:val="24"/>
        </w:rPr>
      </w:pPr>
      <w:r>
        <w:rPr>
          <w:color w:val="000000"/>
          <w:sz w:val="24"/>
          <w:szCs w:val="24"/>
        </w:rPr>
        <w:lastRenderedPageBreak/>
        <w:t>QUESTIONS: Please provide a response to each of the questions listed below regarding the vendor listed above.</w:t>
      </w:r>
    </w:p>
    <w:p w14:paraId="4295381E" w14:textId="77777777" w:rsidR="004C26E8" w:rsidRDefault="004C26E8">
      <w:pPr>
        <w:pBdr>
          <w:top w:val="nil"/>
          <w:left w:val="nil"/>
          <w:bottom w:val="nil"/>
          <w:right w:val="nil"/>
          <w:between w:val="nil"/>
        </w:pBdr>
        <w:spacing w:after="0" w:line="240" w:lineRule="auto"/>
        <w:rPr>
          <w:color w:val="000000"/>
          <w:sz w:val="24"/>
          <w:szCs w:val="24"/>
        </w:rPr>
      </w:pPr>
    </w:p>
    <w:p w14:paraId="7196AFD6"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If you decline to provide a reference, please indicate that below and provide any comments you would be willing to share regarding the reason.   </w:t>
      </w:r>
    </w:p>
    <w:p w14:paraId="3CE495E2"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1"/>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286B549A" w14:textId="77777777">
        <w:trPr>
          <w:jc w:val="center"/>
        </w:trPr>
        <w:tc>
          <w:tcPr>
            <w:tcW w:w="9923" w:type="dxa"/>
            <w:tcBorders>
              <w:left w:val="single" w:sz="4" w:space="0" w:color="000000"/>
            </w:tcBorders>
            <w:shd w:val="clear" w:color="auto" w:fill="DEEAF6"/>
            <w:vAlign w:val="bottom"/>
          </w:tcPr>
          <w:p w14:paraId="2856E3BB" w14:textId="77777777" w:rsidR="004C26E8" w:rsidRDefault="004C26E8">
            <w:pPr>
              <w:pBdr>
                <w:top w:val="nil"/>
                <w:left w:val="nil"/>
                <w:bottom w:val="nil"/>
                <w:right w:val="nil"/>
                <w:between w:val="nil"/>
              </w:pBdr>
              <w:spacing w:after="0" w:line="240" w:lineRule="auto"/>
              <w:rPr>
                <w:color w:val="000000"/>
                <w:sz w:val="24"/>
                <w:szCs w:val="24"/>
              </w:rPr>
            </w:pPr>
          </w:p>
        </w:tc>
      </w:tr>
    </w:tbl>
    <w:p w14:paraId="38995F5A" w14:textId="77777777" w:rsidR="004C26E8" w:rsidRDefault="004C26E8">
      <w:pPr>
        <w:pBdr>
          <w:top w:val="nil"/>
          <w:left w:val="nil"/>
          <w:bottom w:val="nil"/>
          <w:right w:val="nil"/>
          <w:between w:val="nil"/>
        </w:pBdr>
        <w:spacing w:after="0" w:line="240" w:lineRule="auto"/>
        <w:rPr>
          <w:color w:val="000000"/>
          <w:sz w:val="24"/>
          <w:szCs w:val="24"/>
        </w:rPr>
      </w:pPr>
    </w:p>
    <w:p w14:paraId="6EEBDD81"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How long did you/have you and/or members of your team worked with the vendor? Please provide the </w:t>
      </w:r>
      <w:r>
        <w:rPr>
          <w:color w:val="000000"/>
          <w:sz w:val="24"/>
          <w:szCs w:val="24"/>
        </w:rPr>
        <w:t>specific dates of service.</w:t>
      </w:r>
    </w:p>
    <w:p w14:paraId="699D8796"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2"/>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2975FDE5" w14:textId="77777777">
        <w:trPr>
          <w:jc w:val="center"/>
        </w:trPr>
        <w:tc>
          <w:tcPr>
            <w:tcW w:w="9923" w:type="dxa"/>
            <w:tcBorders>
              <w:left w:val="single" w:sz="4" w:space="0" w:color="000000"/>
            </w:tcBorders>
            <w:shd w:val="clear" w:color="auto" w:fill="DEEAF6"/>
            <w:vAlign w:val="bottom"/>
          </w:tcPr>
          <w:p w14:paraId="5B676AB8" w14:textId="77777777" w:rsidR="004C26E8" w:rsidRDefault="004C26E8">
            <w:pPr>
              <w:pBdr>
                <w:top w:val="nil"/>
                <w:left w:val="nil"/>
                <w:bottom w:val="nil"/>
                <w:right w:val="nil"/>
                <w:between w:val="nil"/>
              </w:pBdr>
              <w:spacing w:after="0" w:line="240" w:lineRule="auto"/>
              <w:rPr>
                <w:color w:val="000000"/>
                <w:sz w:val="24"/>
                <w:szCs w:val="24"/>
              </w:rPr>
            </w:pPr>
          </w:p>
        </w:tc>
      </w:tr>
    </w:tbl>
    <w:p w14:paraId="2E9A06FF" w14:textId="77777777" w:rsidR="004C26E8" w:rsidRDefault="004C26E8">
      <w:pPr>
        <w:pBdr>
          <w:top w:val="nil"/>
          <w:left w:val="nil"/>
          <w:bottom w:val="nil"/>
          <w:right w:val="nil"/>
          <w:between w:val="nil"/>
        </w:pBdr>
        <w:spacing w:after="0" w:line="240" w:lineRule="auto"/>
        <w:ind w:left="720"/>
        <w:rPr>
          <w:color w:val="000000"/>
          <w:sz w:val="24"/>
          <w:szCs w:val="24"/>
        </w:rPr>
      </w:pPr>
    </w:p>
    <w:p w14:paraId="660B1F14"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With what type of internal and external stakeholders did the vendor have to communicate with?</w:t>
      </w:r>
    </w:p>
    <w:p w14:paraId="53B4362E"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3"/>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6DDB7F05" w14:textId="77777777">
        <w:trPr>
          <w:jc w:val="center"/>
        </w:trPr>
        <w:tc>
          <w:tcPr>
            <w:tcW w:w="9923" w:type="dxa"/>
            <w:tcBorders>
              <w:left w:val="single" w:sz="4" w:space="0" w:color="000000"/>
            </w:tcBorders>
            <w:shd w:val="clear" w:color="auto" w:fill="DEEAF6"/>
            <w:vAlign w:val="bottom"/>
          </w:tcPr>
          <w:p w14:paraId="438F5C7A" w14:textId="77777777" w:rsidR="004C26E8" w:rsidRDefault="004C26E8">
            <w:pPr>
              <w:pBdr>
                <w:top w:val="nil"/>
                <w:left w:val="nil"/>
                <w:bottom w:val="nil"/>
                <w:right w:val="nil"/>
                <w:between w:val="nil"/>
              </w:pBdr>
              <w:spacing w:after="0" w:line="240" w:lineRule="auto"/>
              <w:rPr>
                <w:color w:val="000000"/>
                <w:sz w:val="24"/>
                <w:szCs w:val="24"/>
              </w:rPr>
            </w:pPr>
          </w:p>
        </w:tc>
      </w:tr>
    </w:tbl>
    <w:p w14:paraId="18A4E6B1" w14:textId="77777777" w:rsidR="004C26E8" w:rsidRDefault="004C26E8">
      <w:pPr>
        <w:pBdr>
          <w:top w:val="nil"/>
          <w:left w:val="nil"/>
          <w:bottom w:val="nil"/>
          <w:right w:val="nil"/>
          <w:between w:val="nil"/>
        </w:pBdr>
        <w:spacing w:after="0" w:line="240" w:lineRule="auto"/>
        <w:ind w:left="720"/>
        <w:rPr>
          <w:color w:val="000000"/>
          <w:sz w:val="24"/>
          <w:szCs w:val="24"/>
        </w:rPr>
      </w:pPr>
    </w:p>
    <w:p w14:paraId="0932E228"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Has the vendor been cited for any financial audit issues? If you are able to, please describe the issue briefly, and any corrective actions required.  Did the vendor ultimately address the issue(s) in a satisfactory manner?</w:t>
      </w:r>
    </w:p>
    <w:p w14:paraId="001AC172"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4"/>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3631E1DD" w14:textId="77777777">
        <w:trPr>
          <w:jc w:val="center"/>
        </w:trPr>
        <w:tc>
          <w:tcPr>
            <w:tcW w:w="9923" w:type="dxa"/>
            <w:tcBorders>
              <w:left w:val="single" w:sz="4" w:space="0" w:color="000000"/>
            </w:tcBorders>
            <w:shd w:val="clear" w:color="auto" w:fill="DEEAF6"/>
            <w:vAlign w:val="bottom"/>
          </w:tcPr>
          <w:p w14:paraId="1D7BECA3" w14:textId="77777777" w:rsidR="004C26E8" w:rsidRDefault="004C26E8">
            <w:pPr>
              <w:pBdr>
                <w:top w:val="nil"/>
                <w:left w:val="nil"/>
                <w:bottom w:val="nil"/>
                <w:right w:val="nil"/>
                <w:between w:val="nil"/>
              </w:pBdr>
              <w:spacing w:after="0" w:line="240" w:lineRule="auto"/>
              <w:rPr>
                <w:color w:val="000000"/>
                <w:sz w:val="24"/>
                <w:szCs w:val="24"/>
              </w:rPr>
            </w:pPr>
          </w:p>
        </w:tc>
      </w:tr>
    </w:tbl>
    <w:p w14:paraId="32B2A970" w14:textId="77777777" w:rsidR="004C26E8" w:rsidRDefault="004C26E8">
      <w:pPr>
        <w:pBdr>
          <w:top w:val="nil"/>
          <w:left w:val="nil"/>
          <w:bottom w:val="nil"/>
          <w:right w:val="nil"/>
          <w:between w:val="nil"/>
        </w:pBdr>
        <w:spacing w:after="0" w:line="240" w:lineRule="auto"/>
        <w:ind w:left="720"/>
        <w:rPr>
          <w:color w:val="000000"/>
          <w:sz w:val="24"/>
          <w:szCs w:val="24"/>
        </w:rPr>
      </w:pPr>
    </w:p>
    <w:p w14:paraId="0B1AF27A"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Has the vendor been subject to any requests for corrective action to cure performance issues? If you are able to, please describe the issue briefly, and any corrective actions required.  Did the vendor ultimately address the issue(s) in a satisfactory manner?</w:t>
      </w:r>
    </w:p>
    <w:p w14:paraId="23D4DC0F"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5"/>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1516D043" w14:textId="77777777">
        <w:trPr>
          <w:jc w:val="center"/>
        </w:trPr>
        <w:tc>
          <w:tcPr>
            <w:tcW w:w="9923" w:type="dxa"/>
            <w:tcBorders>
              <w:left w:val="single" w:sz="4" w:space="0" w:color="000000"/>
            </w:tcBorders>
            <w:shd w:val="clear" w:color="auto" w:fill="DEEAF6"/>
            <w:vAlign w:val="bottom"/>
          </w:tcPr>
          <w:p w14:paraId="380AE598" w14:textId="77777777" w:rsidR="004C26E8" w:rsidRDefault="004C26E8">
            <w:pPr>
              <w:pBdr>
                <w:top w:val="nil"/>
                <w:left w:val="nil"/>
                <w:bottom w:val="nil"/>
                <w:right w:val="nil"/>
                <w:between w:val="nil"/>
              </w:pBdr>
              <w:spacing w:after="0" w:line="240" w:lineRule="auto"/>
              <w:rPr>
                <w:color w:val="000000"/>
                <w:sz w:val="24"/>
                <w:szCs w:val="24"/>
              </w:rPr>
            </w:pPr>
          </w:p>
        </w:tc>
      </w:tr>
    </w:tbl>
    <w:p w14:paraId="27405E3A" w14:textId="77777777" w:rsidR="004C26E8" w:rsidRDefault="004C26E8">
      <w:pPr>
        <w:pBdr>
          <w:top w:val="nil"/>
          <w:left w:val="nil"/>
          <w:bottom w:val="nil"/>
          <w:right w:val="nil"/>
          <w:between w:val="nil"/>
        </w:pBdr>
        <w:spacing w:after="0" w:line="240" w:lineRule="auto"/>
        <w:rPr>
          <w:color w:val="000000"/>
          <w:sz w:val="24"/>
          <w:szCs w:val="24"/>
        </w:rPr>
      </w:pPr>
    </w:p>
    <w:p w14:paraId="6B6BA046"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Would you rate your experience with the quality of services/work provided by vendor as poor, satisfactory, above average or superior? Please elaborate on why you are giving the vendor this rating.</w:t>
      </w:r>
    </w:p>
    <w:p w14:paraId="1AF08908"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6"/>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715B2B22" w14:textId="77777777">
        <w:trPr>
          <w:jc w:val="center"/>
        </w:trPr>
        <w:tc>
          <w:tcPr>
            <w:tcW w:w="9923" w:type="dxa"/>
            <w:tcBorders>
              <w:left w:val="single" w:sz="4" w:space="0" w:color="000000"/>
            </w:tcBorders>
            <w:shd w:val="clear" w:color="auto" w:fill="DEEAF6"/>
            <w:vAlign w:val="bottom"/>
          </w:tcPr>
          <w:p w14:paraId="18C5A517" w14:textId="77777777" w:rsidR="004C26E8" w:rsidRDefault="004C26E8">
            <w:pPr>
              <w:pBdr>
                <w:top w:val="nil"/>
                <w:left w:val="nil"/>
                <w:bottom w:val="nil"/>
                <w:right w:val="nil"/>
                <w:between w:val="nil"/>
              </w:pBdr>
              <w:spacing w:after="0" w:line="240" w:lineRule="auto"/>
              <w:rPr>
                <w:color w:val="000000"/>
                <w:sz w:val="24"/>
                <w:szCs w:val="24"/>
              </w:rPr>
            </w:pPr>
          </w:p>
        </w:tc>
      </w:tr>
    </w:tbl>
    <w:p w14:paraId="5192B801" w14:textId="77777777" w:rsidR="004C26E8" w:rsidRDefault="004C26E8">
      <w:pPr>
        <w:pBdr>
          <w:top w:val="nil"/>
          <w:left w:val="nil"/>
          <w:bottom w:val="nil"/>
          <w:right w:val="nil"/>
          <w:between w:val="nil"/>
        </w:pBdr>
        <w:spacing w:after="0" w:line="240" w:lineRule="auto"/>
        <w:ind w:left="720"/>
        <w:rPr>
          <w:color w:val="000000"/>
          <w:sz w:val="24"/>
          <w:szCs w:val="24"/>
        </w:rPr>
      </w:pPr>
    </w:p>
    <w:p w14:paraId="04A9D390"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Would you rate the vendor's knowledge of </w:t>
      </w:r>
      <w:r>
        <w:rPr>
          <w:color w:val="000000"/>
          <w:sz w:val="24"/>
          <w:szCs w:val="24"/>
        </w:rPr>
        <w:t>your business as poor, satisfactory, above average or superior? Please elaborate on why you are giving the vendor this rating.</w:t>
      </w:r>
    </w:p>
    <w:p w14:paraId="0225DC96"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7"/>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74C7A80B" w14:textId="77777777">
        <w:trPr>
          <w:jc w:val="center"/>
        </w:trPr>
        <w:tc>
          <w:tcPr>
            <w:tcW w:w="9923" w:type="dxa"/>
            <w:tcBorders>
              <w:left w:val="single" w:sz="4" w:space="0" w:color="000000"/>
            </w:tcBorders>
            <w:shd w:val="clear" w:color="auto" w:fill="DEEAF6"/>
            <w:vAlign w:val="bottom"/>
          </w:tcPr>
          <w:p w14:paraId="018C0C7C" w14:textId="77777777" w:rsidR="004C26E8" w:rsidRDefault="004C26E8">
            <w:pPr>
              <w:pBdr>
                <w:top w:val="nil"/>
                <w:left w:val="nil"/>
                <w:bottom w:val="nil"/>
                <w:right w:val="nil"/>
                <w:between w:val="nil"/>
              </w:pBdr>
              <w:spacing w:after="0" w:line="240" w:lineRule="auto"/>
              <w:rPr>
                <w:color w:val="000000"/>
                <w:sz w:val="24"/>
                <w:szCs w:val="24"/>
              </w:rPr>
            </w:pPr>
          </w:p>
        </w:tc>
      </w:tr>
    </w:tbl>
    <w:p w14:paraId="2A86AB46" w14:textId="77777777" w:rsidR="004C26E8" w:rsidRDefault="004C26E8">
      <w:pPr>
        <w:pBdr>
          <w:top w:val="nil"/>
          <w:left w:val="nil"/>
          <w:bottom w:val="nil"/>
          <w:right w:val="nil"/>
          <w:between w:val="nil"/>
        </w:pBdr>
        <w:spacing w:after="0" w:line="240" w:lineRule="auto"/>
        <w:ind w:left="720"/>
        <w:rPr>
          <w:color w:val="000000"/>
          <w:sz w:val="24"/>
          <w:szCs w:val="24"/>
        </w:rPr>
      </w:pPr>
    </w:p>
    <w:p w14:paraId="0B6557DA"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Would you rate the overall quality of the vendor’s staff as poor, satisfactory, above average or superior? Please </w:t>
      </w:r>
      <w:r>
        <w:rPr>
          <w:color w:val="000000"/>
          <w:sz w:val="24"/>
          <w:szCs w:val="24"/>
        </w:rPr>
        <w:t>elaborate on why you are giving the vendor this rating.</w:t>
      </w:r>
    </w:p>
    <w:p w14:paraId="49E7FB3F"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8"/>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4F6640A0" w14:textId="77777777">
        <w:trPr>
          <w:jc w:val="center"/>
        </w:trPr>
        <w:tc>
          <w:tcPr>
            <w:tcW w:w="9923" w:type="dxa"/>
            <w:tcBorders>
              <w:left w:val="single" w:sz="4" w:space="0" w:color="000000"/>
            </w:tcBorders>
            <w:shd w:val="clear" w:color="auto" w:fill="DEEAF6"/>
            <w:vAlign w:val="bottom"/>
          </w:tcPr>
          <w:p w14:paraId="639E6A70" w14:textId="77777777" w:rsidR="004C26E8" w:rsidRDefault="004C26E8">
            <w:pPr>
              <w:pBdr>
                <w:top w:val="nil"/>
                <w:left w:val="nil"/>
                <w:bottom w:val="nil"/>
                <w:right w:val="nil"/>
                <w:between w:val="nil"/>
              </w:pBdr>
              <w:spacing w:after="0" w:line="240" w:lineRule="auto"/>
              <w:rPr>
                <w:color w:val="000000"/>
                <w:sz w:val="24"/>
                <w:szCs w:val="24"/>
              </w:rPr>
            </w:pPr>
          </w:p>
        </w:tc>
      </w:tr>
    </w:tbl>
    <w:p w14:paraId="20CA1038" w14:textId="77777777" w:rsidR="004C26E8" w:rsidRDefault="004C26E8">
      <w:pPr>
        <w:pBdr>
          <w:top w:val="nil"/>
          <w:left w:val="nil"/>
          <w:bottom w:val="nil"/>
          <w:right w:val="nil"/>
          <w:between w:val="nil"/>
        </w:pBdr>
        <w:spacing w:after="0" w:line="240" w:lineRule="auto"/>
        <w:ind w:left="720"/>
        <w:rPr>
          <w:color w:val="000000"/>
          <w:sz w:val="24"/>
          <w:szCs w:val="24"/>
        </w:rPr>
      </w:pPr>
    </w:p>
    <w:p w14:paraId="02DD02DF"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lastRenderedPageBreak/>
        <w:t xml:space="preserve">Would you describe the quality of the vendor’s engagement and communication with stakeholders (internal and external) throughout the project as poor, satisfactory, above average or </w:t>
      </w:r>
      <w:r>
        <w:rPr>
          <w:color w:val="000000"/>
          <w:sz w:val="24"/>
          <w:szCs w:val="24"/>
        </w:rPr>
        <w:t>superior? Please elaborate on why you are giving the vendor this rating.</w:t>
      </w:r>
    </w:p>
    <w:p w14:paraId="73C3E645"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9"/>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0A4D02FB" w14:textId="77777777">
        <w:trPr>
          <w:jc w:val="center"/>
        </w:trPr>
        <w:tc>
          <w:tcPr>
            <w:tcW w:w="9923" w:type="dxa"/>
            <w:tcBorders>
              <w:left w:val="single" w:sz="4" w:space="0" w:color="000000"/>
            </w:tcBorders>
            <w:shd w:val="clear" w:color="auto" w:fill="DEEAF6"/>
            <w:vAlign w:val="bottom"/>
          </w:tcPr>
          <w:p w14:paraId="3D65ED4A" w14:textId="77777777" w:rsidR="004C26E8" w:rsidRDefault="004C26E8">
            <w:pPr>
              <w:pBdr>
                <w:top w:val="nil"/>
                <w:left w:val="nil"/>
                <w:bottom w:val="nil"/>
                <w:right w:val="nil"/>
                <w:between w:val="nil"/>
              </w:pBdr>
              <w:spacing w:after="0" w:line="240" w:lineRule="auto"/>
              <w:rPr>
                <w:color w:val="000000"/>
                <w:sz w:val="24"/>
                <w:szCs w:val="24"/>
              </w:rPr>
            </w:pPr>
          </w:p>
        </w:tc>
      </w:tr>
    </w:tbl>
    <w:p w14:paraId="47781B85" w14:textId="77777777" w:rsidR="004C26E8" w:rsidRDefault="004C26E8">
      <w:pPr>
        <w:pBdr>
          <w:top w:val="nil"/>
          <w:left w:val="nil"/>
          <w:bottom w:val="nil"/>
          <w:right w:val="nil"/>
          <w:between w:val="nil"/>
        </w:pBdr>
        <w:spacing w:after="0" w:line="240" w:lineRule="auto"/>
        <w:ind w:left="720"/>
        <w:rPr>
          <w:color w:val="000000"/>
          <w:sz w:val="24"/>
          <w:szCs w:val="24"/>
        </w:rPr>
      </w:pPr>
    </w:p>
    <w:p w14:paraId="65C489F7"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Would you rate the vendor’s ability to provide appropriate staff and resources for the project, as needed, at all times as poor, satisfactory, above average or superior? Please elaborate on why you are giving the vendor this rating.</w:t>
      </w:r>
    </w:p>
    <w:p w14:paraId="3FEDC1F7"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a"/>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1A9C4BB2" w14:textId="77777777">
        <w:trPr>
          <w:jc w:val="center"/>
        </w:trPr>
        <w:tc>
          <w:tcPr>
            <w:tcW w:w="9923" w:type="dxa"/>
            <w:tcBorders>
              <w:left w:val="single" w:sz="4" w:space="0" w:color="000000"/>
            </w:tcBorders>
            <w:shd w:val="clear" w:color="auto" w:fill="DEEAF6"/>
            <w:vAlign w:val="bottom"/>
          </w:tcPr>
          <w:p w14:paraId="1F36F687" w14:textId="77777777" w:rsidR="004C26E8" w:rsidRDefault="004C26E8">
            <w:pPr>
              <w:pBdr>
                <w:top w:val="nil"/>
                <w:left w:val="nil"/>
                <w:bottom w:val="nil"/>
                <w:right w:val="nil"/>
                <w:between w:val="nil"/>
              </w:pBdr>
              <w:spacing w:after="0" w:line="240" w:lineRule="auto"/>
              <w:rPr>
                <w:color w:val="000000"/>
                <w:sz w:val="24"/>
                <w:szCs w:val="24"/>
              </w:rPr>
            </w:pPr>
          </w:p>
        </w:tc>
      </w:tr>
    </w:tbl>
    <w:p w14:paraId="7910BD68" w14:textId="77777777" w:rsidR="004C26E8" w:rsidRDefault="004C26E8">
      <w:pPr>
        <w:pBdr>
          <w:top w:val="nil"/>
          <w:left w:val="nil"/>
          <w:bottom w:val="nil"/>
          <w:right w:val="nil"/>
          <w:between w:val="nil"/>
        </w:pBdr>
        <w:spacing w:after="0" w:line="240" w:lineRule="auto"/>
        <w:ind w:left="720"/>
        <w:rPr>
          <w:color w:val="000000"/>
          <w:sz w:val="24"/>
          <w:szCs w:val="24"/>
        </w:rPr>
      </w:pPr>
    </w:p>
    <w:p w14:paraId="123F4581"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Would you rate </w:t>
      </w:r>
      <w:r>
        <w:rPr>
          <w:color w:val="000000"/>
          <w:sz w:val="24"/>
          <w:szCs w:val="24"/>
        </w:rPr>
        <w:t>the vendor's performance regarding cost and/or schedule overruns on the project as poor, satisfactory, above average or superior? Please elaborate on why you are giving the vendor this rating.</w:t>
      </w:r>
    </w:p>
    <w:p w14:paraId="205A301F"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b"/>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4FCE6BF2" w14:textId="77777777">
        <w:trPr>
          <w:jc w:val="center"/>
        </w:trPr>
        <w:tc>
          <w:tcPr>
            <w:tcW w:w="9923" w:type="dxa"/>
            <w:tcBorders>
              <w:left w:val="single" w:sz="4" w:space="0" w:color="000000"/>
            </w:tcBorders>
            <w:shd w:val="clear" w:color="auto" w:fill="DEEAF6"/>
            <w:vAlign w:val="bottom"/>
          </w:tcPr>
          <w:p w14:paraId="3EF4C8F6" w14:textId="77777777" w:rsidR="004C26E8" w:rsidRDefault="004C26E8">
            <w:pPr>
              <w:pBdr>
                <w:top w:val="nil"/>
                <w:left w:val="nil"/>
                <w:bottom w:val="nil"/>
                <w:right w:val="nil"/>
                <w:between w:val="nil"/>
              </w:pBdr>
              <w:spacing w:after="0" w:line="240" w:lineRule="auto"/>
              <w:rPr>
                <w:color w:val="000000"/>
                <w:sz w:val="24"/>
                <w:szCs w:val="24"/>
              </w:rPr>
            </w:pPr>
          </w:p>
        </w:tc>
      </w:tr>
    </w:tbl>
    <w:p w14:paraId="3D0FEFF1" w14:textId="77777777" w:rsidR="004C26E8" w:rsidRDefault="004C26E8">
      <w:pPr>
        <w:pBdr>
          <w:top w:val="nil"/>
          <w:left w:val="nil"/>
          <w:bottom w:val="nil"/>
          <w:right w:val="nil"/>
          <w:between w:val="nil"/>
        </w:pBdr>
        <w:spacing w:after="0" w:line="240" w:lineRule="auto"/>
        <w:ind w:left="720"/>
        <w:rPr>
          <w:color w:val="000000"/>
          <w:sz w:val="24"/>
          <w:szCs w:val="24"/>
        </w:rPr>
      </w:pPr>
    </w:p>
    <w:p w14:paraId="2774BFE7"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Are there any other topics you believe Indiana should consider during its reference evaluation or comments you would like to share?  </w:t>
      </w:r>
    </w:p>
    <w:p w14:paraId="44F2C21B" w14:textId="77777777" w:rsidR="004C26E8" w:rsidRDefault="004C26E8">
      <w:pPr>
        <w:pBdr>
          <w:top w:val="nil"/>
          <w:left w:val="nil"/>
          <w:bottom w:val="nil"/>
          <w:right w:val="nil"/>
          <w:between w:val="nil"/>
        </w:pBdr>
        <w:spacing w:after="0" w:line="240" w:lineRule="auto"/>
        <w:ind w:left="720"/>
        <w:rPr>
          <w:color w:val="000000"/>
          <w:sz w:val="24"/>
          <w:szCs w:val="24"/>
        </w:rPr>
      </w:pPr>
    </w:p>
    <w:tbl>
      <w:tblPr>
        <w:tblStyle w:val="ac"/>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0C43732B" w14:textId="77777777">
        <w:trPr>
          <w:jc w:val="center"/>
        </w:trPr>
        <w:tc>
          <w:tcPr>
            <w:tcW w:w="9923" w:type="dxa"/>
            <w:tcBorders>
              <w:left w:val="single" w:sz="4" w:space="0" w:color="000000"/>
            </w:tcBorders>
            <w:shd w:val="clear" w:color="auto" w:fill="DEEAF6"/>
            <w:vAlign w:val="bottom"/>
          </w:tcPr>
          <w:p w14:paraId="300D60B3" w14:textId="77777777" w:rsidR="004C26E8" w:rsidRDefault="004C26E8">
            <w:pPr>
              <w:pBdr>
                <w:top w:val="nil"/>
                <w:left w:val="nil"/>
                <w:bottom w:val="nil"/>
                <w:right w:val="nil"/>
                <w:between w:val="nil"/>
              </w:pBdr>
              <w:spacing w:after="0" w:line="240" w:lineRule="auto"/>
              <w:rPr>
                <w:color w:val="000000"/>
                <w:sz w:val="24"/>
                <w:szCs w:val="24"/>
              </w:rPr>
            </w:pPr>
          </w:p>
        </w:tc>
      </w:tr>
    </w:tbl>
    <w:p w14:paraId="12A5FEAF" w14:textId="77777777" w:rsidR="004C26E8" w:rsidRDefault="004C26E8">
      <w:pPr>
        <w:pBdr>
          <w:top w:val="nil"/>
          <w:left w:val="nil"/>
          <w:bottom w:val="nil"/>
          <w:right w:val="nil"/>
          <w:between w:val="nil"/>
        </w:pBdr>
        <w:spacing w:after="0" w:line="240" w:lineRule="auto"/>
        <w:ind w:left="720"/>
        <w:rPr>
          <w:color w:val="000000"/>
          <w:sz w:val="24"/>
          <w:szCs w:val="24"/>
        </w:rPr>
      </w:pPr>
    </w:p>
    <w:p w14:paraId="05282CAF" w14:textId="77777777" w:rsidR="004C26E8" w:rsidRDefault="002A2B7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Would your overall rating of the vendor be poor, satisfactory, above average or superior?</w:t>
      </w:r>
    </w:p>
    <w:p w14:paraId="7146F662" w14:textId="77777777" w:rsidR="004C26E8" w:rsidRDefault="004C26E8">
      <w:pPr>
        <w:pBdr>
          <w:top w:val="nil"/>
          <w:left w:val="nil"/>
          <w:bottom w:val="nil"/>
          <w:right w:val="nil"/>
          <w:between w:val="nil"/>
        </w:pBdr>
        <w:spacing w:after="0" w:line="240" w:lineRule="auto"/>
        <w:ind w:left="720"/>
        <w:rPr>
          <w:rFonts w:ascii="Garamond" w:eastAsia="Garamond" w:hAnsi="Garamond" w:cs="Garamond"/>
          <w:color w:val="000000"/>
          <w:sz w:val="24"/>
          <w:szCs w:val="24"/>
        </w:rPr>
      </w:pPr>
    </w:p>
    <w:tbl>
      <w:tblPr>
        <w:tblStyle w:val="ad"/>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4C26E8" w14:paraId="6F38C19E" w14:textId="77777777">
        <w:trPr>
          <w:jc w:val="center"/>
        </w:trPr>
        <w:tc>
          <w:tcPr>
            <w:tcW w:w="9923" w:type="dxa"/>
            <w:tcBorders>
              <w:left w:val="single" w:sz="4" w:space="0" w:color="000000"/>
            </w:tcBorders>
            <w:shd w:val="clear" w:color="auto" w:fill="DEEAF6"/>
            <w:vAlign w:val="bottom"/>
          </w:tcPr>
          <w:p w14:paraId="4A671260" w14:textId="77777777" w:rsidR="004C26E8" w:rsidRDefault="004C26E8">
            <w:pPr>
              <w:pBdr>
                <w:top w:val="nil"/>
                <w:left w:val="nil"/>
                <w:bottom w:val="nil"/>
                <w:right w:val="nil"/>
                <w:between w:val="nil"/>
              </w:pBdr>
              <w:spacing w:after="0" w:line="240" w:lineRule="auto"/>
              <w:rPr>
                <w:rFonts w:ascii="Garamond" w:eastAsia="Garamond" w:hAnsi="Garamond" w:cs="Garamond"/>
                <w:color w:val="000000"/>
                <w:sz w:val="24"/>
                <w:szCs w:val="24"/>
              </w:rPr>
            </w:pPr>
          </w:p>
        </w:tc>
      </w:tr>
    </w:tbl>
    <w:p w14:paraId="6F68B4F2" w14:textId="77777777" w:rsidR="004C26E8" w:rsidRDefault="004C26E8">
      <w:pPr>
        <w:pBdr>
          <w:top w:val="nil"/>
          <w:left w:val="nil"/>
          <w:bottom w:val="nil"/>
          <w:right w:val="nil"/>
          <w:between w:val="nil"/>
        </w:pBdr>
        <w:spacing w:after="0" w:line="240" w:lineRule="auto"/>
        <w:rPr>
          <w:rFonts w:ascii="Garamond" w:eastAsia="Garamond" w:hAnsi="Garamond" w:cs="Garamond"/>
          <w:color w:val="000000"/>
          <w:sz w:val="24"/>
          <w:szCs w:val="24"/>
        </w:rPr>
      </w:pPr>
    </w:p>
    <w:p w14:paraId="1EF28D25" w14:textId="77777777" w:rsidR="004C26E8" w:rsidRDefault="004C26E8">
      <w:pPr>
        <w:pBdr>
          <w:top w:val="nil"/>
          <w:left w:val="nil"/>
          <w:bottom w:val="nil"/>
          <w:right w:val="nil"/>
          <w:between w:val="nil"/>
        </w:pBdr>
        <w:spacing w:after="0" w:line="240" w:lineRule="auto"/>
        <w:ind w:left="720"/>
        <w:rPr>
          <w:rFonts w:ascii="Garamond" w:eastAsia="Garamond" w:hAnsi="Garamond" w:cs="Garamond"/>
          <w:color w:val="000000"/>
          <w:sz w:val="24"/>
          <w:szCs w:val="24"/>
        </w:rPr>
      </w:pPr>
    </w:p>
    <w:p w14:paraId="5A1D8734" w14:textId="77777777" w:rsidR="004C26E8" w:rsidRDefault="004C26E8">
      <w:pPr>
        <w:pBdr>
          <w:top w:val="nil"/>
          <w:left w:val="nil"/>
          <w:bottom w:val="nil"/>
          <w:right w:val="nil"/>
          <w:between w:val="nil"/>
        </w:pBdr>
        <w:spacing w:after="0" w:line="240" w:lineRule="auto"/>
        <w:ind w:left="720"/>
        <w:rPr>
          <w:rFonts w:ascii="Garamond" w:eastAsia="Garamond" w:hAnsi="Garamond" w:cs="Garamond"/>
          <w:color w:val="000000"/>
          <w:sz w:val="24"/>
          <w:szCs w:val="24"/>
        </w:rPr>
      </w:pPr>
    </w:p>
    <w:sectPr w:rsidR="004C26E8" w:rsidSect="0092708D">
      <w:footerReference w:type="default" r:id="rId13"/>
      <w:headerReference w:type="first" r:id="rId14"/>
      <w:footerReference w:type="first" r:id="rId15"/>
      <w:pgSz w:w="12240" w:h="15840"/>
      <w:pgMar w:top="720" w:right="720" w:bottom="720" w:left="7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B3B732" w14:textId="77777777" w:rsidR="00B86DCD" w:rsidRDefault="00B86DCD">
      <w:pPr>
        <w:spacing w:after="0" w:line="240" w:lineRule="auto"/>
      </w:pPr>
      <w:r>
        <w:separator/>
      </w:r>
    </w:p>
  </w:endnote>
  <w:endnote w:type="continuationSeparator" w:id="0">
    <w:p w14:paraId="1FEF6E69" w14:textId="77777777" w:rsidR="00B86DCD" w:rsidRDefault="00B86D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49C126C8-BF8F-4FA3-9FCB-A3B7C90EB507}"/>
    <w:embedBold r:id="rId2" w:fontKey="{9FF3B90F-03B8-4C14-AD89-824CE58F3EAF}"/>
    <w:embedBoldItalic r:id="rId3" w:fontKey="{BDC458F6-8BF6-45DF-A819-DC1A60D4BFBC}"/>
  </w:font>
  <w:font w:name="Times New Roman">
    <w:panose1 w:val="02020603050405020304"/>
    <w:charset w:val="00"/>
    <w:family w:val="roman"/>
    <w:pitch w:val="variable"/>
    <w:sig w:usb0="E0002EFF" w:usb1="C000785B" w:usb2="00000009" w:usb3="00000000" w:csb0="000001FF"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4" w:fontKey="{0113A551-617D-4A13-9611-F8BBCD6F2F7C}"/>
  </w:font>
  <w:font w:name="Georgia">
    <w:panose1 w:val="02040502050405020303"/>
    <w:charset w:val="00"/>
    <w:family w:val="roman"/>
    <w:pitch w:val="variable"/>
    <w:sig w:usb0="00000287" w:usb1="00000000" w:usb2="00000000" w:usb3="00000000" w:csb0="0000009F" w:csb1="00000000"/>
    <w:embedRegular r:id="rId5" w:fontKey="{84D1ED1F-EA9A-4DC5-A1F6-D139CBD67035}"/>
    <w:embedItalic r:id="rId6" w:fontKey="{286B4830-4D13-4F6A-8793-F09BA59442AE}"/>
  </w:font>
  <w:font w:name="Garamond">
    <w:panose1 w:val="02020404030301010803"/>
    <w:charset w:val="00"/>
    <w:family w:val="roman"/>
    <w:pitch w:val="variable"/>
    <w:sig w:usb0="00000287" w:usb1="00000000" w:usb2="00000000" w:usb3="00000000" w:csb0="0000009F" w:csb1="00000000"/>
    <w:embedRegular r:id="rId7" w:fontKey="{16E35564-32D2-44C5-A17C-E430154D57BD}"/>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8" w:fontKey="{86B11F76-6407-4B04-84CE-E16CB300BE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C66FAE" w14:textId="77777777" w:rsidR="004C26E8" w:rsidRDefault="002A2B7B">
    <w:pPr>
      <w:pBdr>
        <w:top w:val="nil"/>
        <w:left w:val="nil"/>
        <w:bottom w:val="nil"/>
        <w:right w:val="nil"/>
        <w:between w:val="nil"/>
      </w:pBdr>
      <w:tabs>
        <w:tab w:val="center" w:pos="4680"/>
        <w:tab w:val="right" w:pos="9360"/>
      </w:tabs>
      <w:jc w:val="center"/>
      <w:rPr>
        <w:rFonts w:ascii="Garamond" w:eastAsia="Garamond" w:hAnsi="Garamond" w:cs="Garamond"/>
        <w:color w:val="000000"/>
      </w:rPr>
    </w:pPr>
    <w:r>
      <w:rPr>
        <w:rFonts w:ascii="Garamond" w:eastAsia="Garamond" w:hAnsi="Garamond" w:cs="Garamond"/>
        <w:color w:val="000000"/>
      </w:rPr>
      <w:t xml:space="preserve">Page </w:t>
    </w:r>
    <w:r>
      <w:rPr>
        <w:rFonts w:ascii="Garamond" w:eastAsia="Garamond" w:hAnsi="Garamond" w:cs="Garamond"/>
        <w:color w:val="000000"/>
        <w:sz w:val="24"/>
        <w:szCs w:val="24"/>
      </w:rPr>
      <w:fldChar w:fldCharType="begin"/>
    </w:r>
    <w:r>
      <w:rPr>
        <w:rFonts w:ascii="Garamond" w:eastAsia="Garamond" w:hAnsi="Garamond" w:cs="Garamond"/>
        <w:color w:val="000000"/>
        <w:sz w:val="24"/>
        <w:szCs w:val="24"/>
      </w:rPr>
      <w:instrText>PAGE</w:instrText>
    </w:r>
    <w:r>
      <w:rPr>
        <w:rFonts w:ascii="Garamond" w:eastAsia="Garamond" w:hAnsi="Garamond" w:cs="Garamond"/>
        <w:color w:val="000000"/>
        <w:sz w:val="24"/>
        <w:szCs w:val="24"/>
      </w:rPr>
      <w:fldChar w:fldCharType="separate"/>
    </w:r>
    <w:r w:rsidR="0092708D">
      <w:rPr>
        <w:rFonts w:ascii="Garamond" w:eastAsia="Garamond" w:hAnsi="Garamond" w:cs="Garamond"/>
        <w:noProof/>
        <w:color w:val="000000"/>
        <w:sz w:val="24"/>
        <w:szCs w:val="24"/>
      </w:rPr>
      <w:t>1</w:t>
    </w:r>
    <w:r>
      <w:rPr>
        <w:rFonts w:ascii="Garamond" w:eastAsia="Garamond" w:hAnsi="Garamond" w:cs="Garamond"/>
        <w:color w:val="000000"/>
        <w:sz w:val="24"/>
        <w:szCs w:val="24"/>
      </w:rPr>
      <w:fldChar w:fldCharType="end"/>
    </w:r>
    <w:r>
      <w:rPr>
        <w:rFonts w:ascii="Garamond" w:eastAsia="Garamond" w:hAnsi="Garamond" w:cs="Garamond"/>
        <w:color w:val="000000"/>
      </w:rPr>
      <w:t xml:space="preserve"> of </w:t>
    </w:r>
    <w:r>
      <w:rPr>
        <w:rFonts w:ascii="Garamond" w:eastAsia="Garamond" w:hAnsi="Garamond" w:cs="Garamond"/>
        <w:color w:val="000000"/>
        <w:sz w:val="24"/>
        <w:szCs w:val="24"/>
      </w:rPr>
      <w:fldChar w:fldCharType="begin"/>
    </w:r>
    <w:r>
      <w:rPr>
        <w:rFonts w:ascii="Garamond" w:eastAsia="Garamond" w:hAnsi="Garamond" w:cs="Garamond"/>
        <w:color w:val="000000"/>
        <w:sz w:val="24"/>
        <w:szCs w:val="24"/>
      </w:rPr>
      <w:instrText>NUMPAGES</w:instrText>
    </w:r>
    <w:r>
      <w:rPr>
        <w:rFonts w:ascii="Garamond" w:eastAsia="Garamond" w:hAnsi="Garamond" w:cs="Garamond"/>
        <w:color w:val="000000"/>
        <w:sz w:val="24"/>
        <w:szCs w:val="24"/>
      </w:rPr>
      <w:fldChar w:fldCharType="separate"/>
    </w:r>
    <w:r w:rsidR="0092708D">
      <w:rPr>
        <w:rFonts w:ascii="Garamond" w:eastAsia="Garamond" w:hAnsi="Garamond" w:cs="Garamond"/>
        <w:noProof/>
        <w:color w:val="000000"/>
        <w:sz w:val="24"/>
        <w:szCs w:val="24"/>
      </w:rPr>
      <w:t>2</w:t>
    </w:r>
    <w:r>
      <w:rPr>
        <w:rFonts w:ascii="Garamond" w:eastAsia="Garamond" w:hAnsi="Garamond" w:cs="Garamond"/>
        <w:color w:val="000000"/>
        <w:sz w:val="24"/>
        <w:szCs w:val="24"/>
      </w:rPr>
      <w:fldChar w:fldCharType="end"/>
    </w:r>
  </w:p>
  <w:p w14:paraId="18B73C15" w14:textId="77777777" w:rsidR="004C26E8" w:rsidRDefault="004C26E8">
    <w:pPr>
      <w:pBdr>
        <w:top w:val="nil"/>
        <w:left w:val="nil"/>
        <w:bottom w:val="nil"/>
        <w:right w:val="nil"/>
        <w:between w:val="nil"/>
      </w:pBdr>
      <w:tabs>
        <w:tab w:val="center" w:pos="4680"/>
        <w:tab w:val="right" w:pos="9360"/>
      </w:tabs>
      <w:jc w:val="center"/>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1E83E0" w14:textId="354BEAD5" w:rsidR="004C26E8" w:rsidRDefault="002A2B7B">
    <w:pPr>
      <w:pBdr>
        <w:top w:val="nil"/>
        <w:left w:val="nil"/>
        <w:bottom w:val="nil"/>
        <w:right w:val="nil"/>
        <w:between w:val="nil"/>
      </w:pBdr>
      <w:tabs>
        <w:tab w:val="center" w:pos="4680"/>
        <w:tab w:val="right" w:pos="9360"/>
      </w:tabs>
      <w:jc w:val="center"/>
      <w:rPr>
        <w:color w:val="000000"/>
      </w:rPr>
    </w:pPr>
    <w:r>
      <w:rPr>
        <w:color w:val="000000"/>
      </w:rPr>
      <w:t xml:space="preserve">Page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92708D">
      <w:rPr>
        <w:b/>
        <w:noProof/>
        <w:color w:val="000000"/>
        <w:sz w:val="24"/>
        <w:szCs w:val="24"/>
      </w:rPr>
      <w:t>1</w:t>
    </w:r>
    <w:r>
      <w:rPr>
        <w:b/>
        <w:color w:val="000000"/>
        <w:sz w:val="24"/>
        <w:szCs w:val="24"/>
      </w:rPr>
      <w:fldChar w:fldCharType="end"/>
    </w:r>
    <w:r>
      <w:rPr>
        <w:color w:val="000000"/>
      </w:rPr>
      <w:t xml:space="preserve"> of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92708D">
      <w:rPr>
        <w:b/>
        <w:noProof/>
        <w:color w:val="000000"/>
        <w:sz w:val="24"/>
        <w:szCs w:val="24"/>
      </w:rPr>
      <w:t>3</w:t>
    </w:r>
    <w:r>
      <w:rPr>
        <w:b/>
        <w:color w:val="000000"/>
        <w:sz w:val="24"/>
        <w:szCs w:val="24"/>
      </w:rPr>
      <w:fldChar w:fldCharType="end"/>
    </w:r>
  </w:p>
  <w:p w14:paraId="33B6091C" w14:textId="77777777" w:rsidR="004C26E8" w:rsidRDefault="004C26E8">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6C51C5" w14:textId="77777777" w:rsidR="00B86DCD" w:rsidRDefault="00B86DCD">
      <w:pPr>
        <w:spacing w:after="0" w:line="240" w:lineRule="auto"/>
      </w:pPr>
      <w:r>
        <w:separator/>
      </w:r>
    </w:p>
  </w:footnote>
  <w:footnote w:type="continuationSeparator" w:id="0">
    <w:p w14:paraId="30510502" w14:textId="77777777" w:rsidR="00B86DCD" w:rsidRDefault="00B86D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B26D6A" w14:textId="5A3FC820" w:rsidR="0092708D" w:rsidRDefault="0092708D">
    <w:pPr>
      <w:pStyle w:val="Header"/>
    </w:pPr>
    <w:r>
      <w:rPr>
        <w:noProof/>
      </w:rPr>
      <mc:AlternateContent>
        <mc:Choice Requires="wps">
          <w:drawing>
            <wp:anchor distT="0" distB="0" distL="114300" distR="114300" simplePos="0" relativeHeight="251659264" behindDoc="0" locked="0" layoutInCell="1" hidden="0" allowOverlap="1" wp14:anchorId="5BED49A4" wp14:editId="392F0680">
              <wp:simplePos x="0" y="0"/>
              <wp:positionH relativeFrom="column">
                <wp:posOffset>0</wp:posOffset>
              </wp:positionH>
              <wp:positionV relativeFrom="paragraph">
                <wp:posOffset>0</wp:posOffset>
              </wp:positionV>
              <wp:extent cx="2051685" cy="1111342"/>
              <wp:effectExtent l="0" t="0" r="0" b="0"/>
              <wp:wrapNone/>
              <wp:docPr id="2" name="Rectangle 2"/>
              <wp:cNvGraphicFramePr/>
              <a:graphic xmlns:a="http://schemas.openxmlformats.org/drawingml/2006/main">
                <a:graphicData uri="http://schemas.microsoft.com/office/word/2010/wordprocessingShape">
                  <wps:wsp>
                    <wps:cNvSpPr/>
                    <wps:spPr>
                      <a:xfrm>
                        <a:off x="4329683" y="3239311"/>
                        <a:ext cx="2032635" cy="1081378"/>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60DAD0E" w14:textId="77777777" w:rsidR="0092708D" w:rsidRDefault="0092708D" w:rsidP="0092708D">
                          <w:pPr>
                            <w:spacing w:after="0" w:line="240" w:lineRule="auto"/>
                            <w:jc w:val="center"/>
                            <w:textDirection w:val="btLr"/>
                          </w:pPr>
                          <w:r>
                            <w:rPr>
                              <w:rFonts w:ascii="Arial" w:eastAsia="Arial" w:hAnsi="Arial" w:cs="Arial"/>
                              <w:b/>
                              <w:color w:val="000000"/>
                              <w:sz w:val="20"/>
                              <w:u w:val="single"/>
                            </w:rPr>
                            <w:t>State of Indiana Contact:</w:t>
                          </w:r>
                        </w:p>
                        <w:p w14:paraId="75B4B73E" w14:textId="77777777" w:rsidR="0092708D" w:rsidRDefault="0092708D" w:rsidP="0092708D">
                          <w:pPr>
                            <w:spacing w:after="0" w:line="240" w:lineRule="auto"/>
                            <w:jc w:val="center"/>
                            <w:textDirection w:val="btLr"/>
                          </w:pPr>
                          <w:r>
                            <w:rPr>
                              <w:rFonts w:ascii="Arial" w:eastAsia="Arial" w:hAnsi="Arial" w:cs="Arial"/>
                              <w:color w:val="000000"/>
                              <w:sz w:val="20"/>
                            </w:rPr>
                            <w:t>Teresa Deaton-Reese</w:t>
                          </w:r>
                        </w:p>
                        <w:p w14:paraId="30E6B877" w14:textId="77777777" w:rsidR="0092708D" w:rsidRDefault="0092708D" w:rsidP="0092708D">
                          <w:pPr>
                            <w:spacing w:after="0" w:line="240" w:lineRule="auto"/>
                            <w:jc w:val="center"/>
                            <w:textDirection w:val="btLr"/>
                          </w:pPr>
                          <w:r>
                            <w:rPr>
                              <w:rFonts w:ascii="Arial" w:eastAsia="Arial" w:hAnsi="Arial" w:cs="Arial"/>
                              <w:color w:val="000000"/>
                              <w:sz w:val="20"/>
                            </w:rPr>
                            <w:t xml:space="preserve">Procurement Consultant </w:t>
                          </w:r>
                        </w:p>
                        <w:p w14:paraId="1E3F7949" w14:textId="77777777" w:rsidR="0092708D" w:rsidRDefault="0092708D" w:rsidP="0092708D">
                          <w:pPr>
                            <w:spacing w:after="0" w:line="240" w:lineRule="auto"/>
                            <w:jc w:val="center"/>
                            <w:textDirection w:val="btLr"/>
                          </w:pPr>
                          <w:r>
                            <w:rPr>
                              <w:rFonts w:ascii="Arial" w:eastAsia="Arial" w:hAnsi="Arial" w:cs="Arial"/>
                              <w:color w:val="000000"/>
                              <w:sz w:val="20"/>
                            </w:rPr>
                            <w:t>tdeaton@idoa.IN.gov</w:t>
                          </w:r>
                        </w:p>
                        <w:p w14:paraId="041CA703" w14:textId="77777777" w:rsidR="0092708D" w:rsidRDefault="0092708D" w:rsidP="0092708D">
                          <w:pPr>
                            <w:spacing w:after="0" w:line="240" w:lineRule="auto"/>
                            <w:jc w:val="center"/>
                            <w:textDirection w:val="btLr"/>
                          </w:pPr>
                          <w:r>
                            <w:rPr>
                              <w:rFonts w:ascii="Arial" w:eastAsia="Arial" w:hAnsi="Arial" w:cs="Arial"/>
                              <w:color w:val="000000"/>
                              <w:sz w:val="20"/>
                            </w:rPr>
                            <w:t>Indiana Department of Administration</w:t>
                          </w:r>
                        </w:p>
                      </w:txbxContent>
                    </wps:txbx>
                    <wps:bodyPr spcFirstLastPara="1" wrap="square" lIns="91425" tIns="45700" rIns="91425" bIns="45700" anchor="t" anchorCtr="0">
                      <a:noAutofit/>
                    </wps:bodyPr>
                  </wps:wsp>
                </a:graphicData>
              </a:graphic>
            </wp:anchor>
          </w:drawing>
        </mc:Choice>
        <mc:Fallback xmlns:a="http://schemas.openxmlformats.org/drawingml/2006/main">
          <w:pict w14:anchorId="28823698">
            <v:rect id="Rectangle 2" style="position:absolute;margin-left:0;margin-top:0;width:161.55pt;height:87.5pt;z-index:251659264;visibility:visible;mso-wrap-style:square;mso-wrap-distance-left:9pt;mso-wrap-distance-top:0;mso-wrap-distance-right:9pt;mso-wrap-distance-bottom:0;mso-position-horizontal:absolute;mso-position-horizontal-relative:text;mso-position-vertical:absolute;mso-position-vertical-relative:text;v-text-anchor:top" o:spid="_x0000_s1026" w14:anchorId="5BED49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">
              <v:stroke startarrowwidth="narrow" startarrowlength="short" endarrowwidth="narrow" endarrowlength="short"/>
              <v:textbox inset="2.53958mm,1.2694mm,2.53958mm,1.2694mm">
                <w:txbxContent>
                  <w:p w:rsidR="0092708D" w:rsidP="0092708D" w:rsidRDefault="0092708D" w14:paraId="71008EF9" w14:textId="77777777">
                    <w:pPr>
                      <w:spacing w:after="0" w:line="240" w:lineRule="auto"/>
                      <w:jc w:val="center"/>
                      <w:textDirection w:val="btLr"/>
                    </w:pPr>
                    <w:r>
                      <w:rPr>
                        <w:rFonts w:ascii="Arial" w:hAnsi="Arial" w:eastAsia="Arial" w:cs="Arial"/>
                        <w:b/>
                        <w:color w:val="000000"/>
                        <w:sz w:val="20"/>
                        <w:u w:val="single"/>
                      </w:rPr>
                      <w:t>State of Indiana Contact:</w:t>
                    </w:r>
                  </w:p>
                  <w:p w:rsidR="0092708D" w:rsidP="0092708D" w:rsidRDefault="0092708D" w14:paraId="7A8A698A" w14:textId="77777777">
                    <w:pPr>
                      <w:spacing w:after="0" w:line="240" w:lineRule="auto"/>
                      <w:jc w:val="center"/>
                      <w:textDirection w:val="btLr"/>
                    </w:pPr>
                    <w:r>
                      <w:rPr>
                        <w:rFonts w:ascii="Arial" w:hAnsi="Arial" w:eastAsia="Arial" w:cs="Arial"/>
                        <w:color w:val="000000"/>
                        <w:sz w:val="20"/>
                      </w:rPr>
                      <w:t>Teresa Deaton-Reese</w:t>
                    </w:r>
                  </w:p>
                  <w:p w:rsidR="0092708D" w:rsidP="0092708D" w:rsidRDefault="0092708D" w14:paraId="6984A8BC" w14:textId="77777777">
                    <w:pPr>
                      <w:spacing w:after="0" w:line="240" w:lineRule="auto"/>
                      <w:jc w:val="center"/>
                      <w:textDirection w:val="btLr"/>
                    </w:pPr>
                    <w:r>
                      <w:rPr>
                        <w:rFonts w:ascii="Arial" w:hAnsi="Arial" w:eastAsia="Arial" w:cs="Arial"/>
                        <w:color w:val="000000"/>
                        <w:sz w:val="20"/>
                      </w:rPr>
                      <w:t xml:space="preserve">Procurement Consultant </w:t>
                    </w:r>
                  </w:p>
                  <w:p w:rsidR="0092708D" w:rsidP="0092708D" w:rsidRDefault="0092708D" w14:paraId="17013594" w14:textId="77777777">
                    <w:pPr>
                      <w:spacing w:after="0" w:line="240" w:lineRule="auto"/>
                      <w:jc w:val="center"/>
                      <w:textDirection w:val="btLr"/>
                    </w:pPr>
                    <w:r>
                      <w:rPr>
                        <w:rFonts w:ascii="Arial" w:hAnsi="Arial" w:eastAsia="Arial" w:cs="Arial"/>
                        <w:color w:val="000000"/>
                        <w:sz w:val="20"/>
                      </w:rPr>
                      <w:t>tdeaton@idoa.IN.gov</w:t>
                    </w:r>
                  </w:p>
                  <w:p w:rsidR="0092708D" w:rsidP="0092708D" w:rsidRDefault="0092708D" w14:paraId="0724A691" w14:textId="77777777">
                    <w:pPr>
                      <w:spacing w:after="0" w:line="240" w:lineRule="auto"/>
                      <w:jc w:val="center"/>
                      <w:textDirection w:val="btLr"/>
                    </w:pPr>
                    <w:r>
                      <w:rPr>
                        <w:rFonts w:ascii="Arial" w:hAnsi="Arial" w:eastAsia="Arial" w:cs="Arial"/>
                        <w:color w:val="000000"/>
                        <w:sz w:val="20"/>
                      </w:rPr>
                      <w:t>Indiana Department of Administration</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5CE519F"/>
    <w:multiLevelType w:val="multilevel"/>
    <w:tmpl w:val="174872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892122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3"/>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26E8"/>
    <w:rsid w:val="00161719"/>
    <w:rsid w:val="002A2B7B"/>
    <w:rsid w:val="004C26E8"/>
    <w:rsid w:val="00725BFC"/>
    <w:rsid w:val="0089052A"/>
    <w:rsid w:val="0092708D"/>
    <w:rsid w:val="00B86DCD"/>
    <w:rsid w:val="00E04EEB"/>
    <w:rsid w:val="56E2C0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1739AB"/>
  <w15:docId w15:val="{2911C64A-50CC-4789-B7AC-71F1F9481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44EC"/>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NoSpacing">
    <w:name w:val="No Spacing"/>
    <w:uiPriority w:val="1"/>
    <w:qFormat/>
    <w:rsid w:val="00CD44EC"/>
  </w:style>
  <w:style w:type="character" w:styleId="Hyperlink">
    <w:name w:val="Hyperlink"/>
    <w:uiPriority w:val="99"/>
    <w:unhideWhenUsed/>
    <w:rsid w:val="00CD44EC"/>
    <w:rPr>
      <w:color w:val="0000FF"/>
      <w:u w:val="single"/>
    </w:rPr>
  </w:style>
  <w:style w:type="paragraph" w:styleId="BodyText2">
    <w:name w:val="Body Text 2"/>
    <w:basedOn w:val="Normal"/>
    <w:link w:val="BodyText2Char"/>
    <w:rsid w:val="00CD44EC"/>
    <w:pPr>
      <w:widowControl w:val="0"/>
      <w:spacing w:after="120" w:line="480" w:lineRule="auto"/>
    </w:pPr>
    <w:rPr>
      <w:rFonts w:ascii="Courier" w:eastAsia="Times New Roman" w:hAnsi="Courier"/>
      <w:snapToGrid w:val="0"/>
      <w:sz w:val="24"/>
      <w:szCs w:val="20"/>
    </w:rPr>
  </w:style>
  <w:style w:type="character" w:customStyle="1" w:styleId="BodyText2Char">
    <w:name w:val="Body Text 2 Char"/>
    <w:link w:val="BodyText2"/>
    <w:rsid w:val="00CD44EC"/>
    <w:rPr>
      <w:rFonts w:ascii="Courier" w:eastAsia="Times New Roman" w:hAnsi="Courier" w:cs="Times New Roman"/>
      <w:snapToGrid w:val="0"/>
      <w:sz w:val="24"/>
      <w:szCs w:val="20"/>
    </w:rPr>
  </w:style>
  <w:style w:type="paragraph" w:styleId="Footer">
    <w:name w:val="footer"/>
    <w:basedOn w:val="Normal"/>
    <w:link w:val="FooterChar"/>
    <w:uiPriority w:val="99"/>
    <w:unhideWhenUsed/>
    <w:rsid w:val="00CD44EC"/>
    <w:pPr>
      <w:tabs>
        <w:tab w:val="center" w:pos="4680"/>
        <w:tab w:val="right" w:pos="9360"/>
      </w:tabs>
    </w:pPr>
  </w:style>
  <w:style w:type="character" w:customStyle="1" w:styleId="FooterChar">
    <w:name w:val="Footer Char"/>
    <w:link w:val="Footer"/>
    <w:uiPriority w:val="99"/>
    <w:rsid w:val="00CD44EC"/>
    <w:rPr>
      <w:rFonts w:ascii="Calibri" w:eastAsia="Calibri" w:hAnsi="Calibri" w:cs="Times New Roman"/>
    </w:rPr>
  </w:style>
  <w:style w:type="character" w:styleId="CommentReference">
    <w:name w:val="annotation reference"/>
    <w:uiPriority w:val="99"/>
    <w:semiHidden/>
    <w:unhideWhenUsed/>
    <w:rsid w:val="0064154E"/>
    <w:rPr>
      <w:sz w:val="16"/>
      <w:szCs w:val="16"/>
    </w:rPr>
  </w:style>
  <w:style w:type="paragraph" w:styleId="CommentText">
    <w:name w:val="annotation text"/>
    <w:basedOn w:val="Normal"/>
    <w:link w:val="CommentTextChar"/>
    <w:uiPriority w:val="99"/>
    <w:semiHidden/>
    <w:unhideWhenUsed/>
    <w:rsid w:val="0064154E"/>
    <w:pPr>
      <w:spacing w:line="240" w:lineRule="auto"/>
    </w:pPr>
    <w:rPr>
      <w:sz w:val="20"/>
      <w:szCs w:val="20"/>
    </w:rPr>
  </w:style>
  <w:style w:type="character" w:customStyle="1" w:styleId="CommentTextChar">
    <w:name w:val="Comment Text Char"/>
    <w:link w:val="CommentText"/>
    <w:uiPriority w:val="99"/>
    <w:semiHidden/>
    <w:rsid w:val="0064154E"/>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64154E"/>
    <w:rPr>
      <w:b/>
      <w:bCs/>
    </w:rPr>
  </w:style>
  <w:style w:type="character" w:customStyle="1" w:styleId="CommentSubjectChar">
    <w:name w:val="Comment Subject Char"/>
    <w:link w:val="CommentSubject"/>
    <w:uiPriority w:val="99"/>
    <w:semiHidden/>
    <w:rsid w:val="0064154E"/>
    <w:rPr>
      <w:rFonts w:ascii="Calibri" w:eastAsia="Calibri" w:hAnsi="Calibri" w:cs="Times New Roman"/>
      <w:b/>
      <w:bCs/>
      <w:sz w:val="20"/>
      <w:szCs w:val="20"/>
    </w:rPr>
  </w:style>
  <w:style w:type="paragraph" w:styleId="BalloonText">
    <w:name w:val="Balloon Text"/>
    <w:basedOn w:val="Normal"/>
    <w:link w:val="BalloonTextChar"/>
    <w:uiPriority w:val="99"/>
    <w:semiHidden/>
    <w:unhideWhenUsed/>
    <w:rsid w:val="0064154E"/>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64154E"/>
    <w:rPr>
      <w:rFonts w:ascii="Tahoma" w:eastAsia="Calibri" w:hAnsi="Tahoma" w:cs="Tahoma"/>
      <w:sz w:val="16"/>
      <w:szCs w:val="16"/>
    </w:rPr>
  </w:style>
  <w:style w:type="paragraph" w:styleId="Header">
    <w:name w:val="header"/>
    <w:basedOn w:val="Normal"/>
    <w:link w:val="HeaderChar"/>
    <w:uiPriority w:val="99"/>
    <w:unhideWhenUsed/>
    <w:rsid w:val="004851DA"/>
    <w:pPr>
      <w:tabs>
        <w:tab w:val="center" w:pos="4680"/>
        <w:tab w:val="right" w:pos="9360"/>
      </w:tabs>
    </w:pPr>
  </w:style>
  <w:style w:type="character" w:customStyle="1" w:styleId="HeaderChar">
    <w:name w:val="Header Char"/>
    <w:link w:val="Header"/>
    <w:uiPriority w:val="99"/>
    <w:rsid w:val="004851DA"/>
    <w:rPr>
      <w:sz w:val="22"/>
      <w:szCs w:val="22"/>
    </w:rPr>
  </w:style>
  <w:style w:type="table" w:styleId="TableGrid">
    <w:name w:val="Table Grid"/>
    <w:basedOn w:val="TableNormal"/>
    <w:uiPriority w:val="59"/>
    <w:rsid w:val="002F3B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A3740D"/>
    <w:pPr>
      <w:spacing w:after="120"/>
    </w:pPr>
  </w:style>
  <w:style w:type="character" w:customStyle="1" w:styleId="BodyTextChar">
    <w:name w:val="Body Text Char"/>
    <w:basedOn w:val="DefaultParagraphFont"/>
    <w:link w:val="BodyText"/>
    <w:uiPriority w:val="99"/>
    <w:semiHidden/>
    <w:rsid w:val="00A3740D"/>
    <w:rPr>
      <w:sz w:val="22"/>
      <w:szCs w:val="22"/>
    </w:rPr>
  </w:style>
  <w:style w:type="paragraph" w:styleId="Revision">
    <w:name w:val="Revision"/>
    <w:hidden/>
    <w:uiPriority w:val="99"/>
    <w:semiHidden/>
    <w:rsid w:val="00363D3B"/>
  </w:style>
  <w:style w:type="character" w:customStyle="1" w:styleId="UnresolvedMention1">
    <w:name w:val="Unresolved Mention1"/>
    <w:basedOn w:val="DefaultParagraphFont"/>
    <w:uiPriority w:val="99"/>
    <w:semiHidden/>
    <w:unhideWhenUsed/>
    <w:rsid w:val="008F1C94"/>
    <w:rPr>
      <w:color w:val="605E5C"/>
      <w:shd w:val="clear" w:color="auto" w:fill="E1DFDD"/>
    </w:rPr>
  </w:style>
  <w:style w:type="character" w:styleId="UnresolvedMention">
    <w:name w:val="Unresolved Mention"/>
    <w:basedOn w:val="DefaultParagraphFont"/>
    <w:uiPriority w:val="99"/>
    <w:semiHidden/>
    <w:unhideWhenUsed/>
    <w:rsid w:val="00861975"/>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idoareferences@idoa.in.gov"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HcBvvRho/1WESNyrEOrXHsTZA==">CgMxLjA4AHIhMUdQMnhtUW5wMVBtWGxfM1p2UmZ1SjZkOWxOSjk4YVZV</go:docsCustomData>
</go:gDocsCustomXmlDataStorage>
</file>

<file path=customXml/item5.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99033D-08AB-4262-8015-9954FE28996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ECDACBE-3514-411E-BE38-BA76113A9F51}">
  <ds:schemaRefs>
    <ds:schemaRef ds:uri="http://schemas.openxmlformats.org/officeDocument/2006/bibliography"/>
  </ds:schemaRefs>
</ds:datastoreItem>
</file>

<file path=customXml/itemProps3.xml><?xml version="1.0" encoding="utf-8"?>
<ds:datastoreItem xmlns:ds="http://schemas.openxmlformats.org/officeDocument/2006/customXml" ds:itemID="{3834C9AE-FAF7-40A8-B1C3-1179FE538EAE}">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7CFFD092-8E39-473A-BCC4-27630617A4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554</Words>
  <Characters>3160</Characters>
  <Application>Microsoft Office Word</Application>
  <DocSecurity>0</DocSecurity>
  <Lines>26</Lines>
  <Paragraphs>7</Paragraphs>
  <ScaleCrop>false</ScaleCrop>
  <Company/>
  <LinksUpToDate>false</LinksUpToDate>
  <CharactersWithSpaces>3707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ljones</dc:creator>
  <cp:lastModifiedBy>Katherine Blaugrund</cp:lastModifiedBy>
  <cp:revision>4</cp:revision>
  <dcterms:created xsi:type="dcterms:W3CDTF">2021-08-24T18:01:00Z</dcterms:created>
  <dcterms:modified xsi:type="dcterms:W3CDTF">2024-09-26T22:51:00Z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ies>
</file>